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F91" w:rsidRDefault="00933C63">
      <w:r>
        <w:t xml:space="preserve">1. </w:t>
      </w:r>
      <w:r w:rsidR="0045418F">
        <w:t>Response of damaged WTC7 after removing Column 79 from F5-F14</w:t>
      </w:r>
    </w:p>
    <w:p w:rsidR="006F14BE" w:rsidRDefault="006F14BE" w:rsidP="006F14BE">
      <w:r>
        <w:t>Composite beams:</w:t>
      </w:r>
    </w:p>
    <w:p w:rsidR="006F14BE" w:rsidRDefault="006F14BE" w:rsidP="006F14BE">
      <w:r>
        <w:t xml:space="preserve">Max overall deflection in east-west direction: </w:t>
      </w:r>
      <w:r w:rsidR="009E1A04">
        <w:t>1.5</w:t>
      </w:r>
      <w:r>
        <w:t>” to the east</w:t>
      </w:r>
    </w:p>
    <w:p w:rsidR="006F14BE" w:rsidRDefault="006F14BE" w:rsidP="006F14BE">
      <w:r>
        <w:t>Max vertical direction: 7.15”</w:t>
      </w:r>
    </w:p>
    <w:p w:rsidR="006F14BE" w:rsidRDefault="006F14BE" w:rsidP="006F14BE">
      <w:r>
        <w:t>Concrete’s Young’s modulus: 3400000psi</w:t>
      </w:r>
    </w:p>
    <w:p w:rsidR="006F14BE" w:rsidRDefault="006F14BE" w:rsidP="006F14BE">
      <w:r>
        <w:t xml:space="preserve">Deflection scale factor: 20 </w:t>
      </w:r>
    </w:p>
    <w:p w:rsidR="00F702FF" w:rsidRDefault="006F14BE">
      <w:r>
        <w:t>No member yielding therefore progressive collapse would happen for the columns to buckle</w:t>
      </w:r>
    </w:p>
    <w:p w:rsidR="006A47B8" w:rsidRDefault="006F14BE">
      <w:r w:rsidRPr="00B40E1A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22DD94" wp14:editId="209B49B7">
                <wp:simplePos x="0" y="0"/>
                <wp:positionH relativeFrom="column">
                  <wp:posOffset>2980055</wp:posOffset>
                </wp:positionH>
                <wp:positionV relativeFrom="paragraph">
                  <wp:posOffset>2592070</wp:posOffset>
                </wp:positionV>
                <wp:extent cx="1109980" cy="142240"/>
                <wp:effectExtent l="0" t="0" r="13970" b="1016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80" cy="142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234.65pt;margin-top:204.1pt;width:87.4pt;height:11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LKvlgIAAIUFAAAOAAAAZHJzL2Uyb0RvYy54bWysVE1v2zAMvQ/YfxB0X20H6dYGdYqgRYYB&#10;RVu0HXpWZCk2IIsapcTJfv0o+aNBN+wwLAdHFMlH8pHi1fWhNWyv0DdgS16c5ZwpK6Fq7Lbk31/W&#10;ny4480HYShiwquRH5fn18uOHq84t1AxqMJVCRiDWLzpX8joEt8gyL2vVCn8GTllSasBWBBJxm1Uo&#10;OkJvTTbL889ZB1g5BKm8p9vbXsmXCV9rJcOD1l4FZkpOuYX0xfTdxG+2vBKLLQpXN3JIQ/xDFq1o&#10;LAWdoG5FEGyHzW9QbSMRPOhwJqHNQOtGqlQDVVPk76p5roVTqRYix7uJJv//YOX9/hFZU5WcGmVF&#10;Sy16ItKE3RrFLiI9nfMLsnp2jzhIno6x1oPGNv5TFeyQKD1OlKpDYJIuiyK/vLwg5iXpivlsNk+c&#10;Z2/eDn34qqBl8VBypOiJSbG/84EikuloEoNZWDfGpLYZGy88mKaKd0nA7ebGINsL6vd6ndMv1kAY&#10;J2YkRdcsVtbXkk7haFTEMPZJaaKEsp+lTNIwqglWSKlsKHpVLSrVRzs/DRbHN3qk0AkwImvKcsIe&#10;AEbLHmTE7nMe7KOrSrM8Oed/S6x3njxSZLBhcm4bC/gnAENVDZF7+5GknprI0gaqIw0MQv+SvJPr&#10;hvp2J3x4FEhPh1pN6yA80Ecb6EoOw4mzGvDnn+6jPU00aTnr6CmW3P/YCVScmW+WZv2ymNPUsJCE&#10;+fmXGQl4qtmcauyuvQHqfkGLx8l0jPbBjEeN0L7S1ljFqKQSVlLsksuAo3AT+hVBe0eq1SqZ0Xt1&#10;ItzZZycjeGQ1zuXL4VWgG4Y30Njfw/hsxeLdDPe20dPCahdAN2nA33gd+Ka3ngZn2EtxmZzKyept&#10;ey5/AQAA//8DAFBLAwQUAAYACAAAACEAvU9YguAAAAALAQAADwAAAGRycy9kb3ducmV2LnhtbEyP&#10;PU/DMBCGdyT+g3VILIjabaIoDXEqqEQHBiQKSzcnPpKosR3ZThP+PcdEt/t49N5z5W4xA7ugD72z&#10;EtYrAQxt43RvWwlfn6+PObAQldVqcBYl/GCAXXV7U6pCu9l+4OUYW0YhNhRKQhfjWHAemg6NCis3&#10;oqXdt/NGRWp9y7VXM4WbgW+EyLhRvaULnRpx32FzPk5GQn04+X3+khzi9JBR9Ll9w/dZyvu75fkJ&#10;WMQl/sPwp0/qUJFT7SarAxskpNk2IZQKkW+AEZGl6RpYTZNEZMCrkl//UP0CAAD//wMAUEsBAi0A&#10;FAAGAAgAAAAhALaDOJL+AAAA4QEAABMAAAAAAAAAAAAAAAAAAAAAAFtDb250ZW50X1R5cGVzXS54&#10;bWxQSwECLQAUAAYACAAAACEAOP0h/9YAAACUAQAACwAAAAAAAAAAAAAAAAAvAQAAX3JlbHMvLnJl&#10;bHNQSwECLQAUAAYACAAAACEAC8iyr5YCAACFBQAADgAAAAAAAAAAAAAAAAAuAgAAZHJzL2Uyb0Rv&#10;Yy54bWxQSwECLQAUAAYACAAAACEAvU9Ygu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1A60E89" wp14:editId="2397885C">
            <wp:extent cx="5943600" cy="3714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7B8" w:rsidRDefault="006A47B8"/>
    <w:p w:rsidR="006A47B8" w:rsidRDefault="006A47B8"/>
    <w:p w:rsidR="006A47B8" w:rsidRDefault="006A47B8"/>
    <w:p w:rsidR="006A47B8" w:rsidRDefault="006A47B8"/>
    <w:p w:rsidR="006F7850" w:rsidRDefault="006F7850"/>
    <w:p w:rsidR="007F3204" w:rsidRDefault="007F3204"/>
    <w:p w:rsidR="005E53FA" w:rsidRDefault="007F3204">
      <w:r>
        <w:lastRenderedPageBreak/>
        <w:t>2</w:t>
      </w:r>
      <w:r w:rsidR="00A77869">
        <w:t>. Deflection of WTC7 with non-composite beams behavior</w:t>
      </w:r>
      <w:r w:rsidR="001175D7">
        <w:t xml:space="preserve"> </w:t>
      </w:r>
      <w:r w:rsidR="001175D7" w:rsidRPr="001175D7">
        <w:t>column 79 taken out from floor 21-floor7</w:t>
      </w:r>
    </w:p>
    <w:p w:rsidR="003C27CF" w:rsidRDefault="003C27CF" w:rsidP="003C27CF">
      <w:r>
        <w:t>Non-composite beams:</w:t>
      </w:r>
    </w:p>
    <w:p w:rsidR="003C27CF" w:rsidRDefault="003C27CF" w:rsidP="003C27CF">
      <w:r>
        <w:t xml:space="preserve">Max </w:t>
      </w:r>
      <w:r w:rsidR="009F536F">
        <w:t xml:space="preserve">overall </w:t>
      </w:r>
      <w:r>
        <w:t xml:space="preserve">deflection in east-west direction: </w:t>
      </w:r>
      <w:r w:rsidR="00863C39">
        <w:t>37</w:t>
      </w:r>
      <w:r>
        <w:t>” to the east</w:t>
      </w:r>
    </w:p>
    <w:p w:rsidR="003C27CF" w:rsidRDefault="003C27CF" w:rsidP="003C27CF">
      <w:r>
        <w:t xml:space="preserve">Max vertical direction: </w:t>
      </w:r>
      <w:r w:rsidR="00863C39">
        <w:t>53</w:t>
      </w:r>
      <w:r>
        <w:t>”</w:t>
      </w:r>
    </w:p>
    <w:p w:rsidR="003C27CF" w:rsidRDefault="003C27CF" w:rsidP="003C27CF">
      <w:r>
        <w:t>Concrete’s Young’s modulus: 340psi</w:t>
      </w:r>
    </w:p>
    <w:p w:rsidR="003C27CF" w:rsidRDefault="003C27CF" w:rsidP="003C27CF">
      <w:r>
        <w:t>Deflection scale factor: 20</w:t>
      </w:r>
    </w:p>
    <w:p w:rsidR="0050022E" w:rsidRDefault="0050022E" w:rsidP="003C27CF">
      <w:r>
        <w:t>Lots of members</w:t>
      </w:r>
      <w:r w:rsidRPr="0050022E">
        <w:t xml:space="preserve"> yielding therefo</w:t>
      </w:r>
      <w:r>
        <w:t>re progressive collapse would</w:t>
      </w:r>
      <w:r w:rsidRPr="0050022E">
        <w:t xml:space="preserve"> happen for the columns to buckle</w:t>
      </w:r>
    </w:p>
    <w:p w:rsidR="00F702FF" w:rsidRDefault="00863C39">
      <w:r>
        <w:rPr>
          <w:noProof/>
        </w:rPr>
        <w:drawing>
          <wp:inline distT="0" distB="0" distL="0" distR="0" wp14:anchorId="2CA08897" wp14:editId="41B936EA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850" w:rsidRDefault="006F7850"/>
    <w:p w:rsidR="006F7850" w:rsidRDefault="006F7850"/>
    <w:p w:rsidR="006F7850" w:rsidRDefault="006F7850"/>
    <w:p w:rsidR="006F7850" w:rsidRDefault="006F7850"/>
    <w:p w:rsidR="006F7850" w:rsidRDefault="006F7850"/>
    <w:p w:rsidR="00193C8B" w:rsidRDefault="00193C8B"/>
    <w:p w:rsidR="00CD6EA2" w:rsidRDefault="00193C8B">
      <w:r>
        <w:lastRenderedPageBreak/>
        <w:t>3</w:t>
      </w:r>
      <w:r w:rsidR="001175D7">
        <w:t xml:space="preserve">. Core columns taken out </w:t>
      </w:r>
      <w:r w:rsidR="00692F48">
        <w:t xml:space="preserve">from F14-F21 </w:t>
      </w:r>
      <w:r w:rsidR="001175D7">
        <w:t>and the subsequent response of the whole WTC7</w:t>
      </w:r>
      <w:r w:rsidR="006F7850">
        <w:t>; the damage caused by the debris of WTC1 also accounted for</w:t>
      </w:r>
    </w:p>
    <w:p w:rsidR="00F702FF" w:rsidRDefault="00CD6EA2">
      <w:r w:rsidRPr="00B40E1A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055F50" wp14:editId="5226807D">
                <wp:simplePos x="0" y="0"/>
                <wp:positionH relativeFrom="column">
                  <wp:posOffset>1935678</wp:posOffset>
                </wp:positionH>
                <wp:positionV relativeFrom="paragraph">
                  <wp:posOffset>2229708</wp:posOffset>
                </wp:positionV>
                <wp:extent cx="1775361" cy="652145"/>
                <wp:effectExtent l="0" t="0" r="15875" b="1460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361" cy="6521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152.4pt;margin-top:175.55pt;width:139.8pt;height:51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bWUXgIAALMEAAAOAAAAZHJzL2Uyb0RvYy54bWysVEtv2zAMvg/YfxB0X51kSbsZdYqgRYYB&#10;RRusHXpmZMk2oNcoJU7260fJTtt1Ow3LQSFFio+PH315dTCa7SWGztmKT88mnEkrXN3ZpuLfH9cf&#10;PnEWItgatLOy4kcZ+NXy/bvL3pdy5lqna4mMgthQ9r7ibYy+LIogWmkgnDkvLRmVQwORVGyKGqGn&#10;6EYXs8nkvOgd1h6dkCHQ7c1g5MscXykp4r1SQUamK061xXxiPrfpLJaXUDYIvu3EWAb8QxUGOktJ&#10;n0PdQAS2w+6PUKYT6IJT8Uw4UzilOiFzD9TNdPKmm4cWvMy9EDjBP8MU/l9YcbffIOtqmt2cMwuG&#10;ZvSNUAPbaMnojgDqfSjJ78FvcNQCianbg0KT/qkPdsigHp9BlYfIBF1OLy4WH8+nnAmynS9m0/ki&#10;BS1eXnsM8Yt0hiWh4kjpM5awvw1xcD25pGTWrTut6R5KbVlf8dliPqHZCiD+KA2RROOpo2AbzkA3&#10;REwRMYcMTnd1ep5eB2y21xrZHogc6/WEfmNlv7ml3DcQ2sEvm0Y3bVMYmWk2lpqwGtBJ0tbVR4IX&#10;3cC74MW6o2i3EOIGkIhGZdPyxHs6lHbUixslzlqHP/92n/xp/mTlrCfiUp8/doCSM/3VEjM+T+fz&#10;xPSszBcXM1LwtWX72mJ35tpR+zQfqi6LyT/qk6jQmSfasVXKSiawgnIPiI7KdRwWirZUyNUquxG7&#10;PcRb++BFCp5wSjg+Hp4A/TjoSBS5cyeSQ/lm3oNvemndahed6jIZXnAlEiWFNiPTadzitHqv9ez1&#10;8q1Z/gIAAP//AwBQSwMEFAAGAAgAAAAhAJX7mxLgAAAACwEAAA8AAABkcnMvZG93bnJldi54bWxM&#10;j8FOhDAQhu8mvkMzJl6MWxDYEKRsdBP34MHE1Yu3QkcgS6eElgXf3vHk3mYyf775/nK32kGccfK9&#10;IwXxJgKB1DjTU6vg8+PlPgfhgyajB0eo4Ac97Krrq1IXxi30judjaAVDyBdaQRfCWEjpmw6t9hs3&#10;IvHt201WB16nVppJLwy3g3yIoq20uif+0OkR9x02p+NsFdSHr2mfPyeHMN9tGX1qX/FtUer2Zn16&#10;BBFwDf9h+NNndajYqXYzGS8GBUmUsnrgIYtjEJzI8jQFUStIsyQHWZXyskP1CwAA//8DAFBLAQIt&#10;ABQABgAIAAAAIQC2gziS/gAAAOEBAAATAAAAAAAAAAAAAAAAAAAAAABbQ29udGVudF9UeXBlc10u&#10;eG1sUEsBAi0AFAAGAAgAAAAhADj9If/WAAAAlAEAAAsAAAAAAAAAAAAAAAAALwEAAF9yZWxzLy5y&#10;ZWxzUEsBAi0AFAAGAAgAAAAhAPZ5tZReAgAAswQAAA4AAAAAAAAAAAAAAAAALgIAAGRycy9lMm9E&#10;b2MueG1sUEsBAi0AFAAGAAgAAAAhAJX7mxLgAAAACwEAAA8AAAAAAAAAAAAAAAAAuAQAAGRycy9k&#10;b3ducmV2LnhtbFBLBQYAAAAABAAEAPMAAADF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BFEF262" wp14:editId="0EA57850">
            <wp:extent cx="5943600" cy="3714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F53" w:rsidRDefault="00085F53"/>
    <w:p w:rsidR="00085F53" w:rsidRDefault="00085F53"/>
    <w:p w:rsidR="00085F53" w:rsidRDefault="00085F53"/>
    <w:p w:rsidR="00085F53" w:rsidRDefault="00085F53"/>
    <w:p w:rsidR="004F0064" w:rsidRDefault="00F61660">
      <w:r>
        <w:rPr>
          <w:noProof/>
        </w:rPr>
        <w:lastRenderedPageBreak/>
        <w:drawing>
          <wp:inline distT="0" distB="0" distL="0" distR="0" wp14:anchorId="4A58B47F" wp14:editId="57F8CD89">
            <wp:extent cx="5943600" cy="3714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1BE" w:rsidRDefault="00D361BE" w:rsidP="00D361BE">
      <w:r>
        <w:t>Composite beams:</w:t>
      </w:r>
    </w:p>
    <w:p w:rsidR="00D361BE" w:rsidRDefault="00D361BE" w:rsidP="00D361BE">
      <w:r>
        <w:t>Max</w:t>
      </w:r>
      <w:r w:rsidR="002A63E9">
        <w:t xml:space="preserve"> overall</w:t>
      </w:r>
      <w:r>
        <w:t xml:space="preserve"> deflection in east-west direction: </w:t>
      </w:r>
      <w:r w:rsidR="00F61660">
        <w:t>2</w:t>
      </w:r>
      <w:r w:rsidR="00EA3ADF">
        <w:t>.5</w:t>
      </w:r>
      <w:r>
        <w:t>” to the east</w:t>
      </w:r>
    </w:p>
    <w:p w:rsidR="00D361BE" w:rsidRDefault="00D361BE" w:rsidP="00D361BE">
      <w:r>
        <w:t xml:space="preserve">Max vertical direction: </w:t>
      </w:r>
      <w:r w:rsidR="00B01336">
        <w:t>8</w:t>
      </w:r>
      <w:r w:rsidR="00F61660">
        <w:t>6</w:t>
      </w:r>
      <w:r>
        <w:t>”</w:t>
      </w:r>
    </w:p>
    <w:p w:rsidR="00D361BE" w:rsidRDefault="00D361BE" w:rsidP="00D361BE">
      <w:r>
        <w:t>Concrete’s Young’s modulus: 3400000psi</w:t>
      </w:r>
    </w:p>
    <w:p w:rsidR="003C27CF" w:rsidRDefault="00D361BE">
      <w:r>
        <w:t xml:space="preserve">Deflection scale factor: 20 </w:t>
      </w:r>
    </w:p>
    <w:p w:rsidR="006F7850" w:rsidRDefault="00F95AAC">
      <w:r w:rsidRPr="00F95AAC">
        <w:t>Lots of members yielding therefore progressive collapse would happen for the columns to buckle</w:t>
      </w:r>
    </w:p>
    <w:p w:rsidR="00DF4FBD" w:rsidRDefault="00DF4FBD"/>
    <w:p w:rsidR="00DF4FBD" w:rsidRDefault="00DF4FBD"/>
    <w:p w:rsidR="00DF4FBD" w:rsidRDefault="00DF4FBD"/>
    <w:p w:rsidR="00DF4FBD" w:rsidRDefault="00DF4FBD"/>
    <w:p w:rsidR="00DF4FBD" w:rsidRDefault="00DF4FBD"/>
    <w:p w:rsidR="00DF4FBD" w:rsidRDefault="00DF4FBD"/>
    <w:p w:rsidR="00DF4FBD" w:rsidRDefault="00DF4FBD"/>
    <w:p w:rsidR="00DF4FBD" w:rsidRDefault="00DF4FBD" w:rsidP="00DF4FBD">
      <w:r>
        <w:lastRenderedPageBreak/>
        <w:t>4. Core columns taken out from F</w:t>
      </w:r>
      <w:r w:rsidR="00117E6F">
        <w:t>7-F14</w:t>
      </w:r>
      <w:r>
        <w:t xml:space="preserve"> and the subsequent response of the whole WTC7; the damage caused by the debris of WTC1 also accounted for</w:t>
      </w:r>
    </w:p>
    <w:p w:rsidR="00117E6F" w:rsidRDefault="00117E6F" w:rsidP="00DF4FBD">
      <w:r w:rsidRPr="00B40E1A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9089C5" wp14:editId="5F0221DB">
                <wp:simplePos x="0" y="0"/>
                <wp:positionH relativeFrom="column">
                  <wp:posOffset>1739265</wp:posOffset>
                </wp:positionH>
                <wp:positionV relativeFrom="paragraph">
                  <wp:posOffset>2569210</wp:posOffset>
                </wp:positionV>
                <wp:extent cx="1774825" cy="652145"/>
                <wp:effectExtent l="0" t="0" r="15875" b="1460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825" cy="6521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136.95pt;margin-top:202.3pt;width:139.75pt;height:51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sqwXgIAALMEAAAOAAAAZHJzL2Uyb0RvYy54bWysVEtv2zAMvg/YfxB0X50ESdMZdYogQYYB&#10;RVusHXpmZMk2oNcoJU7360fJ7mPdTsNyUEiR4uPjR19enYxmR4mhc7bi07MJZ9IKV3e2qfj3h92n&#10;C85CBFuDdlZW/EkGfrX6+OGy96WcudbpWiKjIDaUva94G6MviyKIVhoIZ85LS0bl0EAkFZuiRugp&#10;utHFbDI5L3qHtUcnZAh0ux2MfJXjKyVFvFUqyMh0xam2mE/M5z6dxeoSygbBt50Yy4B/qMJAZynp&#10;S6gtRGAH7P4IZTqBLjgVz4QzhVOqEzL3QN1MJ++6uW/By9wLgRP8C0zh/4UVN8c7ZF1Ns1tyZsHQ&#10;jL4RamAbLRndEUC9DyX53fs7HLVAYur2pNCkf+qDnTKoTy+gylNkgi6ny+X8YrbgTJDtfDGbzhcp&#10;aPH62mOIX6QzLAkVR0qfsYTjdYiD67NLSmbdrtOa7qHUlvUVny3mE5qtAOKP0hBJNJ46CrbhDHRD&#10;xBQRc8jgdFen5+l1wGa/0ciOQOTY7Sb0Gyv7zS3l3kJoB79sGt20TWFkptlYasJqQCdJe1c/Ebzo&#10;Bt4FL3YdRbuGEO8AiWhUNi1PvKVDaUe9uFHirHX482/3yZ/mT1bOeiIu9fnjACg5018tMePzdD5P&#10;TM/KfLGckYJvLfu3FnswG0ftT2lNvchi8o/6WVTozCPt2DplJRNYQbkHREdlE4eFoi0Vcr3ObsRu&#10;D/Ha3nuRgiecEo4Pp0dAPw46EkVu3DPJoXw378E3vbRufYhOdZkMr7gSiZJCm5HpNG5xWr23evZ6&#10;/dasfgEAAP//AwBQSwMEFAAGAAgAAAAhABKtCFnhAAAACwEAAA8AAABkcnMvZG93bnJldi54bWxM&#10;j7FOwzAQhnck3sE6JBZEbZo0LSFOBZXowIBE6dLNiY8kamxHttOEt+eYYLvT/fru+4vtbHp2QR86&#10;ZyU8LAQwtLXTnW0kHD9f7zfAQlRWq95ZlPCNAbbl9VWhcu0m+4GXQ2wYQWzIlYQ2xiHnPNQtGhUW&#10;bkBLty/njYq0+oZrryaCm54vhci4UZ2lD60acNdifT6MRkK1P/nd5iXZx/EuI/S5ecP3Scrbm/n5&#10;CVjEOf6F4Vef1KEkp8qNVgfWS1iuk0eKSkhFmgGjxGqVpMAqGsQ6AV4W/H+H8gcAAP//AwBQSwEC&#10;LQAUAAYACAAAACEAtoM4kv4AAADhAQAAEwAAAAAAAAAAAAAAAAAAAAAAW0NvbnRlbnRfVHlwZXNd&#10;LnhtbFBLAQItABQABgAIAAAAIQA4/SH/1gAAAJQBAAALAAAAAAAAAAAAAAAAAC8BAABfcmVscy8u&#10;cmVsc1BLAQItABQABgAIAAAAIQCS/sqwXgIAALMEAAAOAAAAAAAAAAAAAAAAAC4CAABkcnMvZTJv&#10;RG9jLnhtbFBLAQItABQABgAIAAAAIQASrQhZ4QAAAAsBAAAPAAAAAAAAAAAAAAAAALgEAABkcnMv&#10;ZG93bnJldi54bWxQSwUGAAAAAAQABADzAAAAxg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84D811F" wp14:editId="305F6ACA">
            <wp:extent cx="5943600" cy="37147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FBD" w:rsidRDefault="00DF4FBD" w:rsidP="00DF4FBD"/>
    <w:p w:rsidR="00DF4FBD" w:rsidRDefault="00DF4FBD" w:rsidP="00DF4FBD"/>
    <w:p w:rsidR="00DF4FBD" w:rsidRDefault="00DF4FBD" w:rsidP="00DF4FBD"/>
    <w:p w:rsidR="00DF4FBD" w:rsidRDefault="00DF4FBD" w:rsidP="00DF4FBD"/>
    <w:p w:rsidR="00DF4FBD" w:rsidRDefault="00DF4FBD" w:rsidP="00DF4FBD"/>
    <w:p w:rsidR="00DF4FBD" w:rsidRDefault="00E4435B" w:rsidP="00DF4FBD">
      <w:r>
        <w:rPr>
          <w:noProof/>
        </w:rPr>
        <w:lastRenderedPageBreak/>
        <w:drawing>
          <wp:inline distT="0" distB="0" distL="0" distR="0" wp14:anchorId="4643AB36" wp14:editId="45896B87">
            <wp:extent cx="5943600" cy="37147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FBD" w:rsidRDefault="00DF4FBD" w:rsidP="00DF4FBD">
      <w:r>
        <w:t>Composite beams:</w:t>
      </w:r>
    </w:p>
    <w:p w:rsidR="00DF4FBD" w:rsidRDefault="00DF4FBD" w:rsidP="00DF4FBD">
      <w:r>
        <w:t>Max overall deflection in east-west direction: 2.5” to the east</w:t>
      </w:r>
    </w:p>
    <w:p w:rsidR="00DF4FBD" w:rsidRDefault="00DF4FBD" w:rsidP="00DF4FBD">
      <w:r>
        <w:t>Max vertical direction: 8</w:t>
      </w:r>
      <w:r w:rsidR="00E4435B">
        <w:t>8</w:t>
      </w:r>
      <w:r>
        <w:t>”</w:t>
      </w:r>
    </w:p>
    <w:p w:rsidR="00DF4FBD" w:rsidRDefault="00DF4FBD" w:rsidP="00DF4FBD">
      <w:r>
        <w:t>Concrete’s Young’s modulus: 3400000psi</w:t>
      </w:r>
    </w:p>
    <w:p w:rsidR="00DF4FBD" w:rsidRDefault="00DF4FBD" w:rsidP="00DF4FBD">
      <w:r>
        <w:t xml:space="preserve">Deflection scale factor: 20 </w:t>
      </w:r>
    </w:p>
    <w:p w:rsidR="00DF4FBD" w:rsidRDefault="00DF4FBD" w:rsidP="00DF4FBD">
      <w:r w:rsidRPr="00F95AAC">
        <w:t>Lots of members yielding therefore progressive collapse would happen for the columns to buckle</w:t>
      </w:r>
    </w:p>
    <w:p w:rsidR="00DF4FBD" w:rsidRDefault="00DF4FBD"/>
    <w:p w:rsidR="006F7850" w:rsidRDefault="006F7850"/>
    <w:p w:rsidR="006F7850" w:rsidRDefault="006F7850"/>
    <w:p w:rsidR="006F7850" w:rsidRDefault="006F7850"/>
    <w:p w:rsidR="006F7850" w:rsidRDefault="006F7850"/>
    <w:p w:rsidR="006F7850" w:rsidRDefault="006F7850"/>
    <w:p w:rsidR="006F7850" w:rsidRDefault="006F7850"/>
    <w:p w:rsidR="007F12BF" w:rsidRDefault="007F12BF"/>
    <w:p w:rsidR="003E3D1B" w:rsidRDefault="00E73738">
      <w:r>
        <w:t>5</w:t>
      </w:r>
      <w:r w:rsidR="001175D7">
        <w:t>. Soften the steel member caused by elevated temperature and see what it takes to fail the building</w:t>
      </w:r>
    </w:p>
    <w:p w:rsidR="00C8432F" w:rsidRDefault="00C8432F">
      <w:r>
        <w:t>To be discussed</w:t>
      </w:r>
    </w:p>
    <w:p w:rsidR="00F702FF" w:rsidRDefault="00F90462">
      <w:r>
        <w:rPr>
          <w:noProof/>
        </w:rPr>
        <w:drawing>
          <wp:inline distT="0" distB="0" distL="0" distR="0" wp14:anchorId="58252770" wp14:editId="16B3C80C">
            <wp:extent cx="5943600" cy="371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02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F91"/>
    <w:rsid w:val="00085F53"/>
    <w:rsid w:val="001175D7"/>
    <w:rsid w:val="00117E6F"/>
    <w:rsid w:val="001226D6"/>
    <w:rsid w:val="00193C8B"/>
    <w:rsid w:val="001E36EF"/>
    <w:rsid w:val="00225E68"/>
    <w:rsid w:val="002331B1"/>
    <w:rsid w:val="002A63E9"/>
    <w:rsid w:val="002C0121"/>
    <w:rsid w:val="002D6F19"/>
    <w:rsid w:val="002E0F91"/>
    <w:rsid w:val="00305831"/>
    <w:rsid w:val="00320642"/>
    <w:rsid w:val="003C27CF"/>
    <w:rsid w:val="003E3D1B"/>
    <w:rsid w:val="00442700"/>
    <w:rsid w:val="0045418F"/>
    <w:rsid w:val="004F0064"/>
    <w:rsid w:val="0050022E"/>
    <w:rsid w:val="00520BAE"/>
    <w:rsid w:val="0053379D"/>
    <w:rsid w:val="00592569"/>
    <w:rsid w:val="005E53FA"/>
    <w:rsid w:val="00691883"/>
    <w:rsid w:val="00692F48"/>
    <w:rsid w:val="006A47B8"/>
    <w:rsid w:val="006D79F5"/>
    <w:rsid w:val="006E473C"/>
    <w:rsid w:val="006F14BE"/>
    <w:rsid w:val="006F4652"/>
    <w:rsid w:val="006F7850"/>
    <w:rsid w:val="00772059"/>
    <w:rsid w:val="007F12BF"/>
    <w:rsid w:val="007F3204"/>
    <w:rsid w:val="008336C5"/>
    <w:rsid w:val="0083679B"/>
    <w:rsid w:val="00863C39"/>
    <w:rsid w:val="00933C63"/>
    <w:rsid w:val="009E1A04"/>
    <w:rsid w:val="009F536F"/>
    <w:rsid w:val="00A50284"/>
    <w:rsid w:val="00A60441"/>
    <w:rsid w:val="00A77869"/>
    <w:rsid w:val="00B01336"/>
    <w:rsid w:val="00B40E1A"/>
    <w:rsid w:val="00C8432F"/>
    <w:rsid w:val="00CA2458"/>
    <w:rsid w:val="00CA6FC8"/>
    <w:rsid w:val="00CD6EA2"/>
    <w:rsid w:val="00D35B28"/>
    <w:rsid w:val="00D361BE"/>
    <w:rsid w:val="00D5305C"/>
    <w:rsid w:val="00DF4FBD"/>
    <w:rsid w:val="00E4435B"/>
    <w:rsid w:val="00E73738"/>
    <w:rsid w:val="00E93A02"/>
    <w:rsid w:val="00EA3ADF"/>
    <w:rsid w:val="00F61660"/>
    <w:rsid w:val="00F65C6A"/>
    <w:rsid w:val="00F702FF"/>
    <w:rsid w:val="00F90462"/>
    <w:rsid w:val="00F95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3C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5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3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3C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5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3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7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Zhili Quan</dc:creator>
  <cp:keywords/>
  <dc:description/>
  <cp:lastModifiedBy>Zhili Quan</cp:lastModifiedBy>
  <cp:revision>81</cp:revision>
  <dcterms:created xsi:type="dcterms:W3CDTF">2017-05-09T22:32:00Z</dcterms:created>
  <dcterms:modified xsi:type="dcterms:W3CDTF">2017-05-17T22:07:00Z</dcterms:modified>
</cp:coreProperties>
</file>